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承诺函</w:t>
      </w:r>
    </w:p>
    <w:p>
      <w:pPr>
        <w:rPr>
          <w:rFonts w:ascii="宋体" w:hAnsi="宋体" w:eastAsia="宋体" w:cs="宋体"/>
          <w:kern w:val="0"/>
          <w:sz w:val="28"/>
          <w:szCs w:val="28"/>
        </w:rPr>
      </w:pPr>
      <w:r>
        <w:rPr>
          <w:rFonts w:hint="eastAsia" w:ascii="宋体" w:hAnsi="宋体" w:eastAsia="宋体" w:cs="宋体"/>
          <w:kern w:val="0"/>
          <w:sz w:val="28"/>
          <w:szCs w:val="28"/>
        </w:rPr>
        <w:t>中国建设银行股份有限公司</w:t>
      </w:r>
      <w:r>
        <w:rPr>
          <w:rFonts w:hint="eastAsia" w:ascii="宋体" w:hAnsi="宋体" w:eastAsia="宋体" w:cs="宋体"/>
          <w:kern w:val="0"/>
          <w:sz w:val="28"/>
          <w:szCs w:val="28"/>
          <w:lang w:val="en-US" w:eastAsia="zh-CN"/>
        </w:rPr>
        <w:t>厦门市</w:t>
      </w:r>
      <w:r>
        <w:rPr>
          <w:rFonts w:hint="eastAsia" w:ascii="宋体" w:hAnsi="宋体" w:eastAsia="宋体" w:cs="宋体"/>
          <w:kern w:val="0"/>
          <w:sz w:val="28"/>
          <w:szCs w:val="28"/>
        </w:rPr>
        <w:t>分行：</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我公司参与贵行的_</w:t>
      </w:r>
      <w:r>
        <w:rPr>
          <w:rFonts w:ascii="宋体" w:hAnsi="宋体" w:eastAsia="宋体" w:cs="宋体"/>
          <w:kern w:val="0"/>
          <w:sz w:val="28"/>
          <w:szCs w:val="28"/>
        </w:rPr>
        <w:t>_______________</w:t>
      </w:r>
      <w:r>
        <w:rPr>
          <w:rFonts w:hint="eastAsia" w:ascii="宋体" w:hAnsi="宋体" w:eastAsia="宋体" w:cs="宋体"/>
          <w:kern w:val="0"/>
          <w:sz w:val="28"/>
          <w:szCs w:val="28"/>
        </w:rPr>
        <w:t>采购项目，特做如下承诺：</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1.我单位遵守国家有关法律、法规，具有良好的商业信誉和健全的财务会计制度；</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2.我单位当前未处于限制开展生产经营活动、责令停产停业、责令关闭、限制从业等重大行政处罚期内；</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3.我单位当前未被“信用中国”网站列入重大税收违法失信主体；未被“中国执行信息公开网”列入失信被执行人名单；未被“中国政府采购网”列入政府采购严重违法失信行为记录名单；未被“国家企业信用信息公示系统”网站列入严重违法失信企业名单；</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4.我单位参加本项目不存在以上情形</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法定代表人（负责人）为同一人或存在控股、管理关系的不同申请人，不得同时参加本项目。</w:t>
      </w:r>
    </w:p>
    <w:p>
      <w:pPr>
        <w:ind w:firstLine="560" w:firstLineChars="200"/>
        <w:rPr>
          <w:rFonts w:ascii="宋体" w:hAnsi="宋体" w:eastAsia="宋体" w:cs="宋体"/>
          <w:kern w:val="0"/>
          <w:sz w:val="28"/>
          <w:szCs w:val="28"/>
        </w:rPr>
      </w:pPr>
      <w:r>
        <w:rPr>
          <w:rFonts w:ascii="宋体" w:hAnsi="宋体" w:eastAsia="宋体" w:cs="宋体"/>
          <w:kern w:val="0"/>
          <w:sz w:val="28"/>
          <w:szCs w:val="28"/>
        </w:rPr>
        <w:t>5</w:t>
      </w:r>
      <w:r>
        <w:rPr>
          <w:rFonts w:hint="eastAsia" w:ascii="宋体" w:hAnsi="宋体" w:eastAsia="宋体" w:cs="宋体"/>
          <w:kern w:val="0"/>
          <w:sz w:val="28"/>
          <w:szCs w:val="28"/>
        </w:rPr>
        <w:t>.我单位与建设银行不存在利益冲突，不存在损害建设银行合法利益和声誉的情形，不存在针对建设银行的重大诚信问题；</w:t>
      </w:r>
    </w:p>
    <w:p>
      <w:pPr>
        <w:pStyle w:val="6"/>
        <w:shd w:val="clear" w:color="auto" w:fill="FFFFFF"/>
        <w:spacing w:before="0" w:beforeAutospacing="0" w:after="0" w:afterAutospacing="0"/>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6.我单位在资格审查时未处于建设银行供应商禁用</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退出</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暂停合作期内</w:t>
      </w:r>
      <w:r>
        <w:rPr>
          <w:rFonts w:hint="eastAsia" w:ascii="宋体" w:hAnsi="宋体" w:eastAsia="宋体" w:cs="宋体"/>
          <w:kern w:val="0"/>
          <w:sz w:val="28"/>
          <w:szCs w:val="28"/>
        </w:rPr>
        <w:t>；</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7.我单位</w:t>
      </w:r>
      <w:bookmarkStart w:id="0" w:name="_GoBack"/>
      <w:bookmarkEnd w:id="0"/>
      <w:r>
        <w:rPr>
          <w:rFonts w:hint="eastAsia" w:ascii="宋体" w:hAnsi="宋体" w:eastAsia="宋体" w:cs="宋体"/>
          <w:kern w:val="0"/>
          <w:sz w:val="28"/>
          <w:szCs w:val="28"/>
        </w:rPr>
        <w:t>承诺在本项目采购过程中不存在下列情形，如存在下列情形之一，建设银行有权取消其候选资格。情形包括但不限于：</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（1）法定代表人（负责人）在生产经营活动中受到刑事处罚；</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（2）重大并购或重组，影响正常生产经营；</w:t>
      </w:r>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（3）其他重大风险事项，影响正常采购合作。</w:t>
      </w:r>
    </w:p>
    <w:p>
      <w:pPr>
        <w:ind w:firstLine="560" w:firstLineChars="200"/>
        <w:rPr>
          <w:rFonts w:ascii="宋体" w:hAnsi="宋体" w:eastAsia="宋体" w:cs="宋体"/>
          <w:kern w:val="0"/>
          <w:sz w:val="28"/>
          <w:szCs w:val="28"/>
        </w:rPr>
      </w:pPr>
      <w:r>
        <w:rPr>
          <w:rFonts w:ascii="宋体" w:hAnsi="宋体" w:eastAsia="宋体" w:cs="宋体"/>
          <w:kern w:val="0"/>
          <w:sz w:val="28"/>
          <w:szCs w:val="28"/>
        </w:rPr>
        <w:t>8</w:t>
      </w:r>
      <w:r>
        <w:rPr>
          <w:rFonts w:hint="eastAsia" w:ascii="宋体" w:hAnsi="宋体" w:eastAsia="宋体" w:cs="宋体"/>
          <w:kern w:val="0"/>
          <w:sz w:val="28"/>
          <w:szCs w:val="28"/>
        </w:rPr>
        <w:t>.我单位参加本项目不以联合体形式投标；</w:t>
      </w:r>
    </w:p>
    <w:p>
      <w:pPr>
        <w:ind w:firstLine="560" w:firstLineChars="200"/>
        <w:rPr>
          <w:rFonts w:ascii="宋体" w:hAnsi="宋体" w:eastAsia="宋体" w:cs="宋体"/>
          <w:kern w:val="0"/>
          <w:sz w:val="28"/>
          <w:szCs w:val="28"/>
        </w:rPr>
      </w:pPr>
      <w:r>
        <w:rPr>
          <w:rFonts w:ascii="宋体" w:hAnsi="宋体" w:eastAsia="宋体" w:cs="宋体"/>
          <w:kern w:val="0"/>
          <w:sz w:val="28"/>
          <w:szCs w:val="28"/>
        </w:rPr>
        <w:t>9</w:t>
      </w:r>
      <w:r>
        <w:rPr>
          <w:rFonts w:hint="eastAsia" w:ascii="宋体" w:hAnsi="宋体" w:eastAsia="宋体" w:cs="宋体"/>
          <w:kern w:val="0"/>
          <w:sz w:val="28"/>
          <w:szCs w:val="28"/>
        </w:rPr>
        <w:t>.我单位提供的产品或服务或服务成果不存在任何侵犯第三方知识产权的情形。如果第三方声称我单位向建设银行提供的产品或服务或服务成果侵犯其知识产权，并已就此对建设银行或我单位提起（包括威胁提起或很可能提起）法律诉讼程序或知识产权行政执法程序（简称侵权诉讼），则我单位自知悉上述事项起将立即书面通知建设银行，建设银行有权采取相应措施，我单位将依法承担全部责任。</w:t>
      </w:r>
    </w:p>
    <w:p>
      <w:pPr>
        <w:spacing w:line="52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特此承诺！</w:t>
      </w:r>
    </w:p>
    <w:p>
      <w:pPr>
        <w:spacing w:before="240" w:line="520" w:lineRule="exact"/>
        <w:ind w:firstLine="560" w:firstLineChars="200"/>
        <w:rPr>
          <w:rFonts w:ascii="宋体" w:hAnsi="宋体" w:eastAsia="宋体" w:cs="宋体"/>
          <w:sz w:val="28"/>
          <w:szCs w:val="28"/>
        </w:rPr>
      </w:pPr>
    </w:p>
    <w:p>
      <w:pPr>
        <w:spacing w:before="240" w:line="520" w:lineRule="exact"/>
        <w:ind w:firstLine="560" w:firstLineChars="200"/>
        <w:rPr>
          <w:rFonts w:ascii="宋体" w:hAnsi="宋体" w:eastAsia="宋体" w:cs="宋体"/>
          <w:sz w:val="28"/>
          <w:szCs w:val="28"/>
        </w:rPr>
      </w:pPr>
    </w:p>
    <w:p>
      <w:pPr>
        <w:spacing w:before="240" w:line="520" w:lineRule="exact"/>
        <w:ind w:firstLine="1400" w:firstLineChars="500"/>
        <w:rPr>
          <w:rFonts w:ascii="宋体" w:hAnsi="宋体" w:eastAsia="宋体" w:cs="Times New Roman"/>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（单位名称）：</w:t>
      </w:r>
      <w:r>
        <w:rPr>
          <w:rFonts w:hint="eastAsia" w:ascii="宋体" w:hAnsi="宋体" w:eastAsia="宋体" w:cs="宋体"/>
          <w:sz w:val="28"/>
          <w:szCs w:val="28"/>
          <w:u w:val="single"/>
        </w:rPr>
        <w:t xml:space="preserve">                   </w:t>
      </w:r>
      <w:r>
        <w:rPr>
          <w:rFonts w:hint="eastAsia" w:ascii="宋体" w:hAnsi="宋体" w:eastAsia="宋体" w:cs="宋体"/>
          <w:sz w:val="28"/>
          <w:szCs w:val="28"/>
        </w:rPr>
        <w:t>（盖章）</w:t>
      </w:r>
    </w:p>
    <w:p>
      <w:pPr>
        <w:spacing w:line="520" w:lineRule="exact"/>
        <w:ind w:firstLine="2800" w:firstLineChars="1000"/>
        <w:rPr>
          <w:rFonts w:ascii="宋体" w:hAnsi="宋体" w:eastAsia="宋体" w:cs="Times New Roman"/>
          <w:b/>
          <w:sz w:val="28"/>
          <w:szCs w:val="28"/>
        </w:rPr>
      </w:pPr>
      <w:r>
        <w:rPr>
          <w:rFonts w:hint="eastAsia" w:ascii="宋体" w:hAnsi="宋体" w:eastAsia="宋体" w:cs="Times New Roman"/>
          <w:sz w:val="28"/>
          <w:szCs w:val="28"/>
        </w:rPr>
        <w:t>日</w:t>
      </w: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rPr>
        <w:t>期：</w:t>
      </w:r>
      <w:r>
        <w:rPr>
          <w:rFonts w:hint="eastAsia" w:ascii="宋体" w:hAnsi="宋体" w:eastAsia="宋体" w:cs="Times New Roman"/>
          <w:sz w:val="28"/>
          <w:szCs w:val="28"/>
          <w:u w:val="single"/>
        </w:rPr>
        <w:t xml:space="preserve">                           </w:t>
      </w:r>
    </w:p>
    <w:p>
      <w:pPr>
        <w:pStyle w:val="6"/>
        <w:rPr>
          <w:rFonts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yMTJmZGU1YzBmNTg4NTJhNGFkZGZlNWU1NmZlNzUifQ=="/>
  </w:docVars>
  <w:rsids>
    <w:rsidRoot w:val="23422AA8"/>
    <w:rsid w:val="000015F8"/>
    <w:rsid w:val="00011360"/>
    <w:rsid w:val="000825D1"/>
    <w:rsid w:val="000A0228"/>
    <w:rsid w:val="000C50D8"/>
    <w:rsid w:val="00127CB1"/>
    <w:rsid w:val="0026093E"/>
    <w:rsid w:val="00265405"/>
    <w:rsid w:val="00373990"/>
    <w:rsid w:val="00394916"/>
    <w:rsid w:val="003E392F"/>
    <w:rsid w:val="00402AF6"/>
    <w:rsid w:val="004B0E97"/>
    <w:rsid w:val="005269DC"/>
    <w:rsid w:val="005B3C6B"/>
    <w:rsid w:val="006738E6"/>
    <w:rsid w:val="006F36B7"/>
    <w:rsid w:val="007314DE"/>
    <w:rsid w:val="00741798"/>
    <w:rsid w:val="00746DED"/>
    <w:rsid w:val="0074738D"/>
    <w:rsid w:val="00757A05"/>
    <w:rsid w:val="007D5502"/>
    <w:rsid w:val="00814B63"/>
    <w:rsid w:val="00836A8D"/>
    <w:rsid w:val="00897CA8"/>
    <w:rsid w:val="008E0188"/>
    <w:rsid w:val="0092171C"/>
    <w:rsid w:val="00943BBB"/>
    <w:rsid w:val="009B7646"/>
    <w:rsid w:val="009F175E"/>
    <w:rsid w:val="00A750D9"/>
    <w:rsid w:val="00A85BFE"/>
    <w:rsid w:val="00AA392A"/>
    <w:rsid w:val="00AE74C8"/>
    <w:rsid w:val="00B10176"/>
    <w:rsid w:val="00B3490E"/>
    <w:rsid w:val="00B47C08"/>
    <w:rsid w:val="00BC58C8"/>
    <w:rsid w:val="00C25A8F"/>
    <w:rsid w:val="00D161AB"/>
    <w:rsid w:val="00D544AD"/>
    <w:rsid w:val="00E31DFF"/>
    <w:rsid w:val="00E36967"/>
    <w:rsid w:val="00EC7875"/>
    <w:rsid w:val="00F37DF9"/>
    <w:rsid w:val="00F6735B"/>
    <w:rsid w:val="00F72F44"/>
    <w:rsid w:val="0B7455E8"/>
    <w:rsid w:val="23422AA8"/>
    <w:rsid w:val="25FC5B34"/>
    <w:rsid w:val="3E322390"/>
    <w:rsid w:val="4E052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jc w:val="center"/>
      <w:outlineLvl w:val="0"/>
    </w:pPr>
    <w:rPr>
      <w:b/>
      <w:kern w:val="44"/>
      <w:sz w:val="32"/>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rPr>
  </w:style>
  <w:style w:type="character" w:customStyle="1" w:styleId="9">
    <w:name w:val="页眉 字符"/>
    <w:basedOn w:val="8"/>
    <w:link w:val="5"/>
    <w:uiPriority w:val="0"/>
    <w:rPr>
      <w:kern w:val="2"/>
      <w:sz w:val="18"/>
      <w:szCs w:val="18"/>
    </w:rPr>
  </w:style>
  <w:style w:type="character" w:customStyle="1" w:styleId="10">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881</Characters>
  <Lines>7</Lines>
  <Paragraphs>2</Paragraphs>
  <TotalTime>0</TotalTime>
  <ScaleCrop>false</ScaleCrop>
  <LinksUpToDate>false</LinksUpToDate>
  <CharactersWithSpaces>1033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2024-04-12T04:54:00Z</dcterms:created>
  <dc:creator>中化商务</dc:creator>
  <cp:lastModifiedBy>Administrator</cp:lastModifiedBy>
  <dcterms:modified xsi:type="dcterms:W3CDTF">2025-05-09T02:19:15Z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E699FAE4BC6C4916A5088ECE2D4A2792_13</vt:lpwstr>
  </property>
</Properties>
</file>